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9248C">
      <w:pPr>
        <w:jc w:val="center"/>
        <w:rPr>
          <w:rFonts w:hint="eastAsia" w:ascii="微软雅黑" w:hAnsi="微软雅黑" w:eastAsia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便携式心电图机</w:t>
      </w:r>
      <w:r>
        <w:rPr>
          <w:rFonts w:hint="eastAsia" w:ascii="微软雅黑" w:hAnsi="微软雅黑" w:eastAsia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参数</w:t>
      </w:r>
      <w:r>
        <w:rPr>
          <w:rFonts w:hint="eastAsia" w:ascii="微软雅黑" w:hAnsi="微软雅黑" w:eastAsia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</w:p>
    <w:p w14:paraId="0B33D571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产品可在交流电源100V~240V，50/60Hz，室温5—40℃，相对湿度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% ~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%，环境下正常工作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 w14:paraId="16D0568C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产品电源插头符合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国标设计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，无需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额外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适配器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89A0202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内置可充电锂电池，连续工作时间不少于500 份自动报告，或不少于2 小时连续记录，或不少于6 小时无记录测量</w:t>
      </w:r>
    </w:p>
    <w:p w14:paraId="78875767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产品重量≤1.5kg（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工作全重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 w14:paraId="1EAB275D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≥</w:t>
      </w:r>
      <w:r>
        <w:rPr>
          <w:rFonts w:ascii="微软雅黑" w:hAnsi="微软雅黑" w:eastAsia="微软雅黑"/>
          <w:color w:val="000000"/>
        </w:rPr>
        <w:t>5</w:t>
      </w:r>
      <w:r>
        <w:rPr>
          <w:rFonts w:hint="eastAsia" w:ascii="微软雅黑" w:hAnsi="微软雅黑" w:eastAsia="微软雅黑"/>
          <w:color w:val="000000"/>
        </w:rPr>
        <w:t>英寸彩色液晶屏，分辨率不小于</w:t>
      </w:r>
      <w:r>
        <w:rPr>
          <w:rFonts w:ascii="微软雅黑" w:hAnsi="微软雅黑" w:eastAsia="微软雅黑"/>
          <w:color w:val="000000"/>
        </w:rPr>
        <w:t>800×480 pixels</w:t>
      </w:r>
      <w:r>
        <w:rPr>
          <w:rFonts w:hint="eastAsia" w:ascii="微软雅黑" w:hAnsi="微软雅黑" w:eastAsia="微软雅黑"/>
          <w:color w:val="000000"/>
        </w:rPr>
        <w:t>，支持屏幕背景网格显示</w:t>
      </w:r>
    </w:p>
    <w:p w14:paraId="7037C233">
      <w:pPr>
        <w:pStyle w:val="9"/>
        <w:numPr>
          <w:ilvl w:val="1"/>
          <w:numId w:val="1"/>
        </w:numPr>
        <w:spacing w:line="360" w:lineRule="auto"/>
        <w:ind w:firstLineChars="0"/>
        <w:rPr>
          <w:rFonts w:hint="eastAsia"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sym w:font="Wingdings" w:char="F0AB"/>
      </w:r>
      <w:r>
        <w:rPr>
          <w:rFonts w:hint="eastAsia" w:ascii="微软雅黑" w:hAnsi="微软雅黑" w:eastAsia="微软雅黑"/>
          <w:color w:val="000000"/>
        </w:rPr>
        <w:t>内置存储器支持存储1</w:t>
      </w:r>
      <w:r>
        <w:rPr>
          <w:rFonts w:ascii="微软雅黑" w:hAnsi="微软雅黑" w:eastAsia="微软雅黑"/>
          <w:color w:val="000000"/>
        </w:rPr>
        <w:t>0</w:t>
      </w:r>
      <w:r>
        <w:rPr>
          <w:rFonts w:hint="eastAsia" w:ascii="微软雅黑" w:hAnsi="微软雅黑" w:eastAsia="微软雅黑"/>
          <w:color w:val="000000"/>
        </w:rPr>
        <w:t>00 份心电图报告，支持外接</w:t>
      </w:r>
      <w:r>
        <w:rPr>
          <w:rFonts w:ascii="微软雅黑" w:hAnsi="微软雅黑" w:eastAsia="微软雅黑"/>
          <w:color w:val="000000"/>
        </w:rPr>
        <w:t>U</w:t>
      </w:r>
      <w:r>
        <w:rPr>
          <w:rFonts w:hint="eastAsia" w:ascii="微软雅黑" w:hAnsi="微软雅黑" w:eastAsia="微软雅黑"/>
          <w:color w:val="000000"/>
        </w:rPr>
        <w:t>盘扩展存储空间</w:t>
      </w:r>
    </w:p>
    <w:p w14:paraId="2D8F7C26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频率响应：0.01Hz ~ 5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0Hz</w:t>
      </w:r>
    </w:p>
    <w:p w14:paraId="463C0311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采样率：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 xml:space="preserve"> kHz</w:t>
      </w:r>
    </w:p>
    <w:p w14:paraId="0FD49483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起搏器采样率：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 xml:space="preserve"> kHz</w:t>
      </w:r>
    </w:p>
    <w:p w14:paraId="31889B30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输入阻抗：≥100MΩ（10Hz）</w:t>
      </w:r>
    </w:p>
    <w:p w14:paraId="7E1A0809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定标电压：1mV±1%</w:t>
      </w:r>
    </w:p>
    <w:p w14:paraId="79C593DC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耐极化电压：≥±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900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mV（±5%）</w:t>
      </w:r>
    </w:p>
    <w:p w14:paraId="64603E8D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内部噪声：≤12.5µVp-p</w:t>
      </w:r>
    </w:p>
    <w:p w14:paraId="7D123B0C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共模抑制比： ≥140dB（AC滤波开启）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468948E3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灵敏度选择：1.25、2.5、5、10、20、10/5、2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0/10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、自动mm/mV ±5%</w:t>
      </w:r>
    </w:p>
    <w:p w14:paraId="16464245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 xml:space="preserve">除颤防护：承受5000V(360J) 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双向波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除颤放电，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不出现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数据丢失和损坏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0B9CAB7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走纸速度：5mm/s、12.5mm/s、25mm/s、50mm/s，误差不大于±5%</w:t>
      </w:r>
    </w:p>
    <w:p w14:paraId="41A05417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打印分辨率：垂直分辨率≥8点/mm，水平分辨率≥3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点/mm（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25mm/s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300CF4C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支持一维码/二维码条码扫描仪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31F5B227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具有关机延迟功能：自第一次低电量提示后，有至少5分钟的关机延迟时间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F59D3AE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外部接口：U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SB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接口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不少于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2个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，网络接口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0416FCA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支持无线WIFI模块，具有2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.4G/5G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双频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010E1E8">
      <w:pPr>
        <w:pStyle w:val="9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支持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HL7/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DICOM/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FTP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标准协议，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支持数据网络传输。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360B8"/>
    <w:multiLevelType w:val="multilevel"/>
    <w:tmpl w:val="40A360B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．"/>
      <w:lvlJc w:val="left"/>
      <w:pPr>
        <w:ind w:left="840" w:hanging="420"/>
      </w:pPr>
      <w:rPr>
        <w:rFonts w:ascii="微软雅黑" w:hAnsi="微软雅黑" w:eastAsia="微软雅黑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A"/>
    <w:rsid w:val="000511BA"/>
    <w:rsid w:val="00071B55"/>
    <w:rsid w:val="00091E92"/>
    <w:rsid w:val="001D2843"/>
    <w:rsid w:val="001E4A4A"/>
    <w:rsid w:val="001F3543"/>
    <w:rsid w:val="002065E3"/>
    <w:rsid w:val="0021041D"/>
    <w:rsid w:val="00215EB3"/>
    <w:rsid w:val="00216DDA"/>
    <w:rsid w:val="002B333B"/>
    <w:rsid w:val="002C48D6"/>
    <w:rsid w:val="002C5EA0"/>
    <w:rsid w:val="002D67C7"/>
    <w:rsid w:val="0031614E"/>
    <w:rsid w:val="003271D4"/>
    <w:rsid w:val="003504B2"/>
    <w:rsid w:val="0035218E"/>
    <w:rsid w:val="003B308D"/>
    <w:rsid w:val="003C5BA0"/>
    <w:rsid w:val="003D2E02"/>
    <w:rsid w:val="003E2AB8"/>
    <w:rsid w:val="00413C2E"/>
    <w:rsid w:val="0044463C"/>
    <w:rsid w:val="00482A0A"/>
    <w:rsid w:val="004857C4"/>
    <w:rsid w:val="004A55C6"/>
    <w:rsid w:val="004E1598"/>
    <w:rsid w:val="00565E62"/>
    <w:rsid w:val="005D1CD1"/>
    <w:rsid w:val="0060588C"/>
    <w:rsid w:val="00635F9B"/>
    <w:rsid w:val="0066213A"/>
    <w:rsid w:val="00685F39"/>
    <w:rsid w:val="006A3CCF"/>
    <w:rsid w:val="006B265A"/>
    <w:rsid w:val="006B2A77"/>
    <w:rsid w:val="006D70F6"/>
    <w:rsid w:val="00727CE0"/>
    <w:rsid w:val="007436A9"/>
    <w:rsid w:val="00760D6B"/>
    <w:rsid w:val="00763F04"/>
    <w:rsid w:val="0076554A"/>
    <w:rsid w:val="00777613"/>
    <w:rsid w:val="00794DAD"/>
    <w:rsid w:val="00795034"/>
    <w:rsid w:val="007A165B"/>
    <w:rsid w:val="007B2114"/>
    <w:rsid w:val="007D07A5"/>
    <w:rsid w:val="007F0202"/>
    <w:rsid w:val="007F2684"/>
    <w:rsid w:val="0083700A"/>
    <w:rsid w:val="008B5D00"/>
    <w:rsid w:val="008F79FD"/>
    <w:rsid w:val="00906382"/>
    <w:rsid w:val="009763EC"/>
    <w:rsid w:val="00996D25"/>
    <w:rsid w:val="009C02AE"/>
    <w:rsid w:val="009E655A"/>
    <w:rsid w:val="00A300AA"/>
    <w:rsid w:val="00A70228"/>
    <w:rsid w:val="00AE5280"/>
    <w:rsid w:val="00B07B1D"/>
    <w:rsid w:val="00B8368D"/>
    <w:rsid w:val="00B847F1"/>
    <w:rsid w:val="00BC2225"/>
    <w:rsid w:val="00BE3328"/>
    <w:rsid w:val="00C046B9"/>
    <w:rsid w:val="00C17C05"/>
    <w:rsid w:val="00C47889"/>
    <w:rsid w:val="00C623AF"/>
    <w:rsid w:val="00D96F0D"/>
    <w:rsid w:val="00DC7BDE"/>
    <w:rsid w:val="00E15225"/>
    <w:rsid w:val="00E26EEA"/>
    <w:rsid w:val="00E71001"/>
    <w:rsid w:val="00E75A45"/>
    <w:rsid w:val="00E96FD9"/>
    <w:rsid w:val="00EB011D"/>
    <w:rsid w:val="00EC0E32"/>
    <w:rsid w:val="00ED3092"/>
    <w:rsid w:val="00F60989"/>
    <w:rsid w:val="00F65F7A"/>
    <w:rsid w:val="00F733B3"/>
    <w:rsid w:val="00FC362B"/>
    <w:rsid w:val="00FD5224"/>
    <w:rsid w:val="00FE33CA"/>
    <w:rsid w:val="00FF5FD8"/>
    <w:rsid w:val="559C3543"/>
    <w:rsid w:val="6B54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3"/>
    <w:semiHidden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styleId="10">
    <w:name w:val="Placeholder Text"/>
    <w:semiHidden/>
    <w:uiPriority w:val="99"/>
    <w:rPr>
      <w:rFonts w:cs="Times New Roman"/>
      <w:color w:val="808080"/>
    </w:rPr>
  </w:style>
  <w:style w:type="character" w:customStyle="1" w:styleId="11">
    <w:name w:val="批注框文本 字符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mindray</Company>
  <Pages>2</Pages>
  <Words>463</Words>
  <Characters>651</Characters>
  <Lines>4</Lines>
  <Paragraphs>1</Paragraphs>
  <TotalTime>11</TotalTime>
  <ScaleCrop>false</ScaleCrop>
  <LinksUpToDate>false</LinksUpToDate>
  <CharactersWithSpaces>672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2025-04-06T13:15:00Z</dcterms:created>
  <dc:creator>50218154</dc:creator>
  <cp:lastModifiedBy>韩啸</cp:lastModifiedBy>
  <dcterms:modified xsi:type="dcterms:W3CDTF">2025-09-03T07:25:38Z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eyJoZGlkIjoiYWY4ZTQ1ODY3MDYwMDAzZjYzOGEzNjQ1YzU1MzE0N2QiLCJ1c2VySWQiOiI0NTIyNDYyNjYifQ==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A5AD98950E844C44AA5A9B40D1E71E7D_13</vt:lpwstr>
  </property>
</Properties>
</file>